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89" w:rsidRDefault="008A6889" w:rsidP="008A688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8A6889" w:rsidRDefault="008A6889" w:rsidP="008A688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Дисперсионная силикатная краска «ПРОЧНИНЪ»</w:t>
      </w:r>
    </w:p>
    <w:p w:rsidR="008A6889" w:rsidRDefault="008A6889" w:rsidP="008A6889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8A6889" w:rsidRDefault="008A6889" w:rsidP="008A6889">
      <w:pPr>
        <w:pStyle w:val="a7"/>
        <w:spacing w:after="0" w:line="276" w:lineRule="auto"/>
        <w:ind w:left="0" w:firstLine="709"/>
      </w:pPr>
      <w:r>
        <w:rPr>
          <w:u w:val="single"/>
        </w:rPr>
        <w:t>Назначение:</w:t>
      </w:r>
      <w:r>
        <w:t xml:space="preserve"> Дисперсионная силикатная краска «ПРОЧНИНЪ» предназнач</w:t>
      </w:r>
      <w:r>
        <w:t>е</w:t>
      </w:r>
      <w:r>
        <w:t>на для окраски минеральных оснований (известковых, известково-цементных, ц</w:t>
      </w:r>
      <w:r>
        <w:t>е</w:t>
      </w:r>
      <w:r>
        <w:t>ментно-песчаных штукатурок и шпатлевок, кирпичей, бетона и других основ</w:t>
      </w:r>
      <w:r>
        <w:t>а</w:t>
      </w:r>
      <w:r>
        <w:t>ний, кроме гипса). Используется для фасадных и интерьерных работ, в том числе зд</w:t>
      </w:r>
      <w:r>
        <w:t>а</w:t>
      </w:r>
      <w:r>
        <w:t>ний, имеющих статус памятников архитектуры, для всего жилого сектора, школ</w:t>
      </w:r>
      <w:r>
        <w:t>ь</w:t>
      </w:r>
      <w:r>
        <w:t>ных и дошкольных учреждений и прочих общественных зданий.</w:t>
      </w:r>
    </w:p>
    <w:p w:rsidR="008A6889" w:rsidRDefault="008A6889" w:rsidP="008A688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>: Перед применением краску тщательно перемешать. В случае необходимости краску разбавить водой в количестве не более 5 % от массы.</w:t>
      </w:r>
    </w:p>
    <w:p w:rsidR="008A6889" w:rsidRDefault="008A6889" w:rsidP="008A688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8A6889" w:rsidRDefault="008A6889" w:rsidP="008A688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 нанесением краски основание необходимо загрунтовать. Для грунт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вания используется грунт «ПРОЧНИНЪ». </w:t>
      </w:r>
    </w:p>
    <w:p w:rsidR="008A6889" w:rsidRDefault="008A6889" w:rsidP="008A688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Краску наносят при температуре окружающего воздуха и окрашиваемой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верхности не ниже 8 °С.</w:t>
      </w:r>
    </w:p>
    <w:p w:rsidR="008A6889" w:rsidRDefault="008A6889" w:rsidP="008A688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покрытия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 кра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ки необходимо избегать попадания прямых солнечных лучей и сквозняков.</w:t>
      </w:r>
    </w:p>
    <w:p w:rsidR="008A6889" w:rsidRDefault="008A6889" w:rsidP="008A6889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кажд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слоя до 24 часов.</w:t>
      </w:r>
    </w:p>
    <w:p w:rsidR="008A6889" w:rsidRDefault="008A6889" w:rsidP="008A688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Краску наносят на поверхность с предварительно высушенным грунтом 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стью или валиком в два слоя.</w:t>
      </w:r>
    </w:p>
    <w:p w:rsidR="008A6889" w:rsidRDefault="008A6889" w:rsidP="008A6889">
      <w:pPr>
        <w:pStyle w:val="a9"/>
        <w:spacing w:line="276" w:lineRule="auto"/>
        <w:rPr>
          <w:sz w:val="26"/>
          <w:szCs w:val="26"/>
        </w:rPr>
      </w:pPr>
      <w:r>
        <w:rPr>
          <w:sz w:val="26"/>
        </w:rPr>
        <w:tab/>
      </w:r>
      <w:r>
        <w:rPr>
          <w:sz w:val="26"/>
          <w:szCs w:val="26"/>
        </w:rPr>
        <w:t>Краска наносится методом «</w:t>
      </w:r>
      <w:proofErr w:type="gramStart"/>
      <w:r>
        <w:rPr>
          <w:sz w:val="26"/>
          <w:szCs w:val="26"/>
        </w:rPr>
        <w:t>мокрое</w:t>
      </w:r>
      <w:proofErr w:type="gramEnd"/>
      <w:r>
        <w:rPr>
          <w:sz w:val="26"/>
          <w:szCs w:val="26"/>
        </w:rPr>
        <w:t xml:space="preserve"> по мокрому» за один проход во избеж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 образования стыков (перехлёстов).</w:t>
      </w:r>
    </w:p>
    <w:p w:rsidR="008A6889" w:rsidRDefault="008A6889" w:rsidP="008A688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Расход краски при нанесении на гладкую поверхность в два слоя составляет 200-300 г/м</w:t>
      </w:r>
      <w:proofErr w:type="gramStart"/>
      <w:r>
        <w:rPr>
          <w:rFonts w:ascii="Times New Roman" w:hAnsi="Times New Roman"/>
          <w:sz w:val="26"/>
          <w:vertAlign w:val="superscript"/>
        </w:rPr>
        <w:t>2</w:t>
      </w:r>
      <w:proofErr w:type="gramEnd"/>
      <w:r>
        <w:rPr>
          <w:rFonts w:ascii="Times New Roman" w:hAnsi="Times New Roman"/>
          <w:sz w:val="26"/>
        </w:rPr>
        <w:t>.</w:t>
      </w:r>
    </w:p>
    <w:p w:rsidR="008A6889" w:rsidRDefault="008A6889" w:rsidP="008A688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При нанесении краски на шероховатые поверхности расход увеличивается.</w:t>
      </w:r>
    </w:p>
    <w:p w:rsidR="008A6889" w:rsidRDefault="008A6889" w:rsidP="008A6889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8A6889" w:rsidRDefault="008A6889" w:rsidP="008A6889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>: Окрасочные работы следует производить на о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крытом воздухе или хорошо проветриваемом помещении, для защиты рук прим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нять защитные перчатки. После работы руки вымыть с мылом, кисти и инструме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 xml:space="preserve">ты промыть водой. </w:t>
      </w:r>
    </w:p>
    <w:p w:rsidR="008A6889" w:rsidRDefault="008A6889" w:rsidP="008A6889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8A6889" w:rsidRDefault="008A6889" w:rsidP="008A6889">
      <w:pPr>
        <w:pStyle w:val="a5"/>
        <w:spacing w:line="276" w:lineRule="auto"/>
        <w:ind w:firstLine="70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НЕ ЗАМОРАЖИВАТЬ!</w:t>
      </w:r>
    </w:p>
    <w:p w:rsidR="00091426" w:rsidRDefault="008A6889" w:rsidP="001E3FA7">
      <w:pPr>
        <w:pStyle w:val="a5"/>
        <w:spacing w:line="276" w:lineRule="auto"/>
        <w:ind w:firstLine="708"/>
      </w:pPr>
      <w:r>
        <w:rPr>
          <w:rFonts w:ascii="Times New Roman" w:hAnsi="Times New Roman"/>
          <w:b/>
          <w:sz w:val="26"/>
          <w:szCs w:val="26"/>
        </w:rPr>
        <w:t>ВНИМАНИЕ:</w:t>
      </w:r>
      <w:r>
        <w:rPr>
          <w:rFonts w:ascii="Times New Roman" w:hAnsi="Times New Roman"/>
          <w:sz w:val="26"/>
          <w:szCs w:val="26"/>
        </w:rPr>
        <w:t xml:space="preserve"> Жидкое калийное стекло вступает в химическую реакцию со стеклом, керамикой, глазурью, металлами, лаковыми покрытиями и пр. Закрыть (оклеить) элементы, которые могут быть запачканы. Загрязнения устранять неме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ленно. Использовать защитные тенты (сетки) на лесах.</w:t>
      </w:r>
    </w:p>
    <w:sectPr w:rsidR="00091426" w:rsidSect="001E3FA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A6889"/>
    <w:rsid w:val="00091426"/>
    <w:rsid w:val="000D4DB5"/>
    <w:rsid w:val="001517B6"/>
    <w:rsid w:val="001D53EB"/>
    <w:rsid w:val="001E159A"/>
    <w:rsid w:val="001E3FA7"/>
    <w:rsid w:val="003E19D1"/>
    <w:rsid w:val="005A1010"/>
    <w:rsid w:val="005C40F5"/>
    <w:rsid w:val="00772A0B"/>
    <w:rsid w:val="007966A6"/>
    <w:rsid w:val="008A6889"/>
    <w:rsid w:val="009C2975"/>
    <w:rsid w:val="00BD5452"/>
    <w:rsid w:val="00C502DF"/>
    <w:rsid w:val="00CC2C53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B5"/>
  </w:style>
  <w:style w:type="paragraph" w:styleId="1">
    <w:name w:val="heading 1"/>
    <w:basedOn w:val="a"/>
    <w:next w:val="a"/>
    <w:link w:val="10"/>
    <w:qFormat/>
    <w:rsid w:val="000D4DB5"/>
    <w:pPr>
      <w:keepNext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8A6889"/>
    <w:pPr>
      <w:spacing w:before="0" w:beforeAutospacing="0" w:after="0" w:afterAutospacing="0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8A6889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8A6889"/>
    <w:pPr>
      <w:spacing w:before="0" w:beforeAutospacing="0" w:after="120" w:afterAutospacing="0"/>
      <w:ind w:left="283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A6889"/>
    <w:rPr>
      <w:sz w:val="26"/>
    </w:rPr>
  </w:style>
  <w:style w:type="paragraph" w:styleId="a9">
    <w:name w:val="annotation text"/>
    <w:basedOn w:val="a"/>
    <w:link w:val="aa"/>
    <w:uiPriority w:val="99"/>
    <w:unhideWhenUsed/>
    <w:rsid w:val="008A6889"/>
    <w:pPr>
      <w:spacing w:before="0" w:beforeAutospacing="0" w:after="0" w:afterAutospacing="0"/>
    </w:pPr>
  </w:style>
  <w:style w:type="character" w:customStyle="1" w:styleId="aa">
    <w:name w:val="Текст примечания Знак"/>
    <w:basedOn w:val="a0"/>
    <w:link w:val="a9"/>
    <w:uiPriority w:val="99"/>
    <w:rsid w:val="008A6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2</cp:revision>
  <dcterms:created xsi:type="dcterms:W3CDTF">2018-09-13T07:20:00Z</dcterms:created>
  <dcterms:modified xsi:type="dcterms:W3CDTF">2018-09-13T07:24:00Z</dcterms:modified>
</cp:coreProperties>
</file>